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F5348" w:rsidRPr="003A066F" w:rsidRDefault="006F5348" w:rsidP="00CB7AD8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Отчет</w:t>
      </w:r>
      <w:r w:rsidRPr="003A066F">
        <w:rPr>
          <w:rFonts w:ascii="Times New Roman" w:hAnsi="Times New Roman" w:cs="Times New Roman"/>
          <w:b/>
          <w:bCs/>
          <w:sz w:val="28"/>
          <w:szCs w:val="28"/>
        </w:rPr>
        <w:t xml:space="preserve"> депутата Воронежской городской Думы V созыва </w:t>
      </w:r>
    </w:p>
    <w:p w:rsidR="006F5348" w:rsidRDefault="006F5348" w:rsidP="007400BC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A066F">
        <w:rPr>
          <w:rFonts w:ascii="Times New Roman" w:hAnsi="Times New Roman" w:cs="Times New Roman"/>
          <w:b/>
          <w:bCs/>
          <w:sz w:val="28"/>
          <w:szCs w:val="28"/>
        </w:rPr>
        <w:t>Швецова Дмитрия Сергеевича</w:t>
      </w:r>
    </w:p>
    <w:p w:rsidR="006F5348" w:rsidRDefault="006F5348" w:rsidP="007400BC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A066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о работе </w:t>
      </w:r>
      <w:r w:rsidRPr="003A066F">
        <w:rPr>
          <w:rFonts w:ascii="Times New Roman" w:hAnsi="Times New Roman" w:cs="Times New Roman"/>
          <w:b/>
          <w:bCs/>
          <w:sz w:val="28"/>
          <w:szCs w:val="28"/>
        </w:rPr>
        <w:t>за 202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4 </w:t>
      </w:r>
      <w:r w:rsidRPr="003A066F">
        <w:rPr>
          <w:rFonts w:ascii="Times New Roman" w:hAnsi="Times New Roman" w:cs="Times New Roman"/>
          <w:b/>
          <w:bCs/>
          <w:sz w:val="28"/>
          <w:szCs w:val="28"/>
        </w:rPr>
        <w:t>год</w:t>
      </w:r>
    </w:p>
    <w:p w:rsidR="006F5348" w:rsidRDefault="006F5348" w:rsidP="007400BC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0;margin-top:29.55pt;width:162pt;height:234pt;z-index:251655680">
            <v:imagedata r:id="rId6" o:title="" croptop="10503f" cropbottom="10319f" cropright="381f"/>
            <w10:wrap type="square" side="right"/>
          </v:shape>
        </w:pict>
      </w:r>
    </w:p>
    <w:p w:rsidR="006F5348" w:rsidRDefault="006F5348" w:rsidP="008B5CB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3A066F">
        <w:rPr>
          <w:rFonts w:ascii="Times New Roman" w:hAnsi="Times New Roman" w:cs="Times New Roman"/>
          <w:sz w:val="28"/>
          <w:szCs w:val="28"/>
        </w:rPr>
        <w:t>Швецов Дмитрий Сергеевич – депутат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3A066F">
        <w:rPr>
          <w:rFonts w:ascii="Times New Roman" w:hAnsi="Times New Roman" w:cs="Times New Roman"/>
          <w:sz w:val="28"/>
          <w:szCs w:val="28"/>
        </w:rPr>
        <w:t>Воронежской городской Думы, избранный</w:t>
      </w:r>
      <w:r>
        <w:rPr>
          <w:rFonts w:ascii="Times New Roman" w:hAnsi="Times New Roman" w:cs="Times New Roman"/>
          <w:sz w:val="28"/>
          <w:szCs w:val="28"/>
        </w:rPr>
        <w:t xml:space="preserve"> по одномандатному </w:t>
      </w:r>
      <w:r w:rsidRPr="003A066F">
        <w:rPr>
          <w:rFonts w:ascii="Times New Roman" w:hAnsi="Times New Roman" w:cs="Times New Roman"/>
          <w:sz w:val="28"/>
          <w:szCs w:val="28"/>
        </w:rPr>
        <w:t>избирательному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A066F">
        <w:rPr>
          <w:rFonts w:ascii="Times New Roman" w:hAnsi="Times New Roman" w:cs="Times New Roman"/>
          <w:sz w:val="28"/>
          <w:szCs w:val="28"/>
        </w:rPr>
        <w:t>округу №2, заместитель председателя</w:t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Pr="003A066F">
        <w:rPr>
          <w:rFonts w:ascii="Times New Roman" w:hAnsi="Times New Roman" w:cs="Times New Roman"/>
          <w:sz w:val="28"/>
          <w:szCs w:val="28"/>
        </w:rPr>
        <w:t xml:space="preserve">остоянной </w:t>
      </w:r>
      <w:r>
        <w:rPr>
          <w:rFonts w:ascii="Times New Roman" w:hAnsi="Times New Roman" w:cs="Times New Roman"/>
          <w:sz w:val="28"/>
          <w:szCs w:val="28"/>
        </w:rPr>
        <w:t xml:space="preserve">комиссии по </w:t>
      </w:r>
      <w:r w:rsidRPr="003A066F">
        <w:rPr>
          <w:rFonts w:ascii="Times New Roman" w:hAnsi="Times New Roman" w:cs="Times New Roman"/>
          <w:sz w:val="28"/>
          <w:szCs w:val="28"/>
        </w:rPr>
        <w:t>градостроительной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A066F">
        <w:rPr>
          <w:rFonts w:ascii="Times New Roman" w:hAnsi="Times New Roman" w:cs="Times New Roman"/>
          <w:sz w:val="28"/>
          <w:szCs w:val="28"/>
        </w:rPr>
        <w:t>деят</w:t>
      </w:r>
      <w:r>
        <w:rPr>
          <w:rFonts w:ascii="Times New Roman" w:hAnsi="Times New Roman" w:cs="Times New Roman"/>
          <w:sz w:val="28"/>
          <w:szCs w:val="28"/>
        </w:rPr>
        <w:t xml:space="preserve">ельности и земельным </w:t>
      </w:r>
      <w:r w:rsidRPr="003A066F">
        <w:rPr>
          <w:rFonts w:ascii="Times New Roman" w:hAnsi="Times New Roman" w:cs="Times New Roman"/>
          <w:sz w:val="28"/>
          <w:szCs w:val="28"/>
        </w:rPr>
        <w:t xml:space="preserve">отношениям; входит в состав постоянной комиссии </w:t>
      </w:r>
      <w:r>
        <w:rPr>
          <w:rFonts w:ascii="Times New Roman" w:hAnsi="Times New Roman" w:cs="Times New Roman"/>
          <w:sz w:val="28"/>
          <w:szCs w:val="28"/>
        </w:rPr>
        <w:t xml:space="preserve">по жилищно-коммунальному </w:t>
      </w:r>
      <w:r w:rsidRPr="003A066F">
        <w:rPr>
          <w:rFonts w:ascii="Times New Roman" w:hAnsi="Times New Roman" w:cs="Times New Roman"/>
          <w:sz w:val="28"/>
          <w:szCs w:val="28"/>
        </w:rPr>
        <w:t>хозяйству, дорожному хозяйству и благоустройству. Член Всероссийской поли</w:t>
      </w:r>
      <w:r>
        <w:rPr>
          <w:rFonts w:ascii="Times New Roman" w:hAnsi="Times New Roman" w:cs="Times New Roman"/>
          <w:sz w:val="28"/>
          <w:szCs w:val="28"/>
        </w:rPr>
        <w:t>тической партии «ЕДИНАЯ РОССИЯ».</w:t>
      </w:r>
    </w:p>
    <w:p w:rsidR="006F5348" w:rsidRPr="009936F9" w:rsidRDefault="006F5348" w:rsidP="008B5CB7">
      <w:pPr>
        <w:spacing w:line="360" w:lineRule="auto"/>
        <w:jc w:val="both"/>
        <w:rPr>
          <w:rFonts w:ascii="Times New Roman" w:hAnsi="Times New Roman" w:cs="Times New Roman"/>
          <w:b/>
          <w:bCs/>
          <w:color w:val="FF9900"/>
          <w:sz w:val="28"/>
          <w:szCs w:val="28"/>
        </w:rPr>
      </w:pPr>
    </w:p>
    <w:p w:rsidR="006F5348" w:rsidRPr="003A066F" w:rsidRDefault="006F5348" w:rsidP="00CB7AD8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A066F">
        <w:rPr>
          <w:rFonts w:ascii="Times New Roman" w:hAnsi="Times New Roman" w:cs="Times New Roman"/>
          <w:b/>
          <w:bCs/>
          <w:sz w:val="28"/>
          <w:szCs w:val="28"/>
        </w:rPr>
        <w:t xml:space="preserve">               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Pr="003A066F">
        <w:rPr>
          <w:rFonts w:ascii="Times New Roman" w:hAnsi="Times New Roman" w:cs="Times New Roman"/>
          <w:b/>
          <w:bCs/>
          <w:sz w:val="28"/>
          <w:szCs w:val="28"/>
        </w:rPr>
        <w:t xml:space="preserve">  Работа депутата в Воронежской городской Думе</w:t>
      </w:r>
    </w:p>
    <w:p w:rsidR="006F5348" w:rsidRPr="008738DC" w:rsidRDefault="006F5348" w:rsidP="00A7751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1D7199">
        <w:rPr>
          <w:rFonts w:ascii="Times New Roman" w:hAnsi="Times New Roman" w:cs="Times New Roman"/>
          <w:sz w:val="28"/>
          <w:szCs w:val="28"/>
        </w:rPr>
        <w:t xml:space="preserve">За отчетный период Швецов Д.С. принял участие в </w:t>
      </w:r>
      <w:r w:rsidRPr="008738DC">
        <w:rPr>
          <w:rFonts w:ascii="Times New Roman" w:hAnsi="Times New Roman" w:cs="Times New Roman"/>
          <w:sz w:val="28"/>
          <w:szCs w:val="28"/>
        </w:rPr>
        <w:t>работе 7 заседаний</w:t>
      </w:r>
      <w:r w:rsidRPr="006E0EB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8738DC">
        <w:rPr>
          <w:rFonts w:ascii="Times New Roman" w:hAnsi="Times New Roman" w:cs="Times New Roman"/>
          <w:sz w:val="28"/>
          <w:szCs w:val="28"/>
        </w:rPr>
        <w:t xml:space="preserve">постоянной комиссии по градостроительной деятельности и земельным </w:t>
      </w:r>
      <w:r w:rsidRPr="008738DC">
        <w:rPr>
          <w:rFonts w:ascii="Times New Roman" w:hAnsi="Times New Roman" w:cs="Times New Roman"/>
          <w:color w:val="000000"/>
          <w:sz w:val="28"/>
          <w:szCs w:val="28"/>
        </w:rPr>
        <w:t xml:space="preserve">отношениям, на </w:t>
      </w:r>
      <w:r w:rsidRPr="008738DC">
        <w:rPr>
          <w:rFonts w:ascii="Times New Roman" w:hAnsi="Times New Roman" w:cs="Times New Roman"/>
          <w:sz w:val="28"/>
          <w:szCs w:val="28"/>
        </w:rPr>
        <w:t>которых были рассмотрены следующие вопросы:</w:t>
      </w:r>
    </w:p>
    <w:p w:rsidR="006F5348" w:rsidRPr="00ED4359" w:rsidRDefault="006F5348" w:rsidP="00A7751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4359">
        <w:rPr>
          <w:rFonts w:ascii="Times New Roman" w:hAnsi="Times New Roman" w:cs="Times New Roman"/>
          <w:sz w:val="28"/>
          <w:szCs w:val="28"/>
        </w:rPr>
        <w:t>- о наделении правами юридического лица управления строительной политики администрации городского округа город Воронеж</w:t>
      </w:r>
    </w:p>
    <w:p w:rsidR="006F5348" w:rsidRPr="00ED4359" w:rsidRDefault="006F5348" w:rsidP="00A77511">
      <w:pPr>
        <w:pStyle w:val="NormalWeb"/>
        <w:spacing w:before="0" w:beforeAutospacing="0" w:after="0" w:afterAutospacing="0" w:line="360" w:lineRule="auto"/>
        <w:jc w:val="both"/>
        <w:rPr>
          <w:rFonts w:cs="Calibri"/>
          <w:sz w:val="28"/>
          <w:szCs w:val="28"/>
        </w:rPr>
      </w:pPr>
      <w:r w:rsidRPr="00ED4359">
        <w:rPr>
          <w:sz w:val="28"/>
          <w:szCs w:val="28"/>
        </w:rPr>
        <w:t>- об утверждении Положения о порядке определения размера платы за увеличение площади земельных участков, находящихся в частной собственности, в результате их перераспределения с земельными участками, находящимися в собственности муниципального образования городского округа город Воронеж;</w:t>
      </w:r>
    </w:p>
    <w:p w:rsidR="006F5348" w:rsidRPr="00ED4359" w:rsidRDefault="006F5348" w:rsidP="00ED435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4359">
        <w:rPr>
          <w:rFonts w:ascii="Times New Roman" w:hAnsi="Times New Roman" w:cs="Times New Roman"/>
          <w:sz w:val="28"/>
          <w:szCs w:val="28"/>
        </w:rPr>
        <w:t>- об утверждении Генерального плана городского округа город Воронеж;</w:t>
      </w:r>
    </w:p>
    <w:p w:rsidR="006F5348" w:rsidRPr="008738DC" w:rsidRDefault="006F5348" w:rsidP="00ED4359">
      <w:pPr>
        <w:pStyle w:val="NormalWeb"/>
        <w:spacing w:before="0" w:beforeAutospacing="0" w:after="0" w:afterAutospacing="0" w:line="360" w:lineRule="auto"/>
        <w:jc w:val="both"/>
        <w:rPr>
          <w:rFonts w:cs="Calibri"/>
          <w:sz w:val="28"/>
          <w:szCs w:val="28"/>
        </w:rPr>
      </w:pPr>
      <w:r w:rsidRPr="00ED4359">
        <w:rPr>
          <w:sz w:val="28"/>
          <w:szCs w:val="28"/>
        </w:rPr>
        <w:t>- об организации работы по обоснованию времени доступа</w:t>
      </w:r>
      <w:r w:rsidRPr="008738DC">
        <w:rPr>
          <w:sz w:val="28"/>
          <w:szCs w:val="28"/>
        </w:rPr>
        <w:t xml:space="preserve"> до объектов социальной инфраструктуры в местных нормативах градостроительного проектирования на территории </w:t>
      </w:r>
      <w:r>
        <w:rPr>
          <w:sz w:val="28"/>
          <w:szCs w:val="28"/>
        </w:rPr>
        <w:t>городского округа город Воронеж;</w:t>
      </w:r>
    </w:p>
    <w:p w:rsidR="006F5348" w:rsidRPr="008738DC" w:rsidRDefault="006F5348" w:rsidP="00ED4359">
      <w:pPr>
        <w:pStyle w:val="NormalWeb"/>
        <w:spacing w:before="0" w:beforeAutospacing="0" w:after="0" w:afterAutospacing="0" w:line="360" w:lineRule="auto"/>
        <w:jc w:val="both"/>
        <w:rPr>
          <w:rFonts w:cs="Calibri"/>
          <w:sz w:val="28"/>
          <w:szCs w:val="28"/>
        </w:rPr>
      </w:pPr>
      <w:r w:rsidRPr="008738DC">
        <w:rPr>
          <w:sz w:val="28"/>
          <w:szCs w:val="28"/>
        </w:rPr>
        <w:t xml:space="preserve">- об определении порядка правового регулирования архитектурно-градостроительного облика объекта на территории </w:t>
      </w:r>
      <w:r>
        <w:rPr>
          <w:sz w:val="28"/>
          <w:szCs w:val="28"/>
        </w:rPr>
        <w:t>г.о.г. Воронеж;</w:t>
      </w:r>
    </w:p>
    <w:p w:rsidR="006F5348" w:rsidRPr="00007636" w:rsidRDefault="006F5348" w:rsidP="008738D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738DC">
        <w:rPr>
          <w:rFonts w:ascii="Times New Roman" w:hAnsi="Times New Roman" w:cs="Times New Roman"/>
          <w:sz w:val="28"/>
          <w:szCs w:val="28"/>
        </w:rPr>
        <w:t xml:space="preserve">- о бюджете городского округа город Воронеж на 2025 год и на плановый </w:t>
      </w:r>
      <w:r w:rsidRPr="00007636">
        <w:rPr>
          <w:rFonts w:ascii="Times New Roman" w:hAnsi="Times New Roman" w:cs="Times New Roman"/>
          <w:sz w:val="28"/>
          <w:szCs w:val="28"/>
        </w:rPr>
        <w:t>период 2026 и 2027 годов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6F5348" w:rsidRPr="00007636" w:rsidRDefault="006F5348" w:rsidP="00AA624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636">
        <w:rPr>
          <w:rFonts w:ascii="Times New Roman" w:hAnsi="Times New Roman" w:cs="Times New Roman"/>
          <w:sz w:val="28"/>
          <w:szCs w:val="28"/>
          <w:lang w:eastAsia="ru-RU"/>
        </w:rPr>
        <w:t xml:space="preserve"> - оставлены на контроле депутатов Воронежской городской Думы мероприятия в тех организациях, где не в полном объеме исполнен план мероприятий по </w:t>
      </w:r>
      <w:r>
        <w:rPr>
          <w:rFonts w:ascii="Times New Roman" w:hAnsi="Times New Roman" w:cs="Times New Roman"/>
          <w:sz w:val="28"/>
          <w:szCs w:val="28"/>
          <w:lang w:eastAsia="ru-RU"/>
        </w:rPr>
        <w:t>устранению выявленных нарушений.</w:t>
      </w:r>
    </w:p>
    <w:p w:rsidR="006F5348" w:rsidRPr="00007636" w:rsidRDefault="006F5348" w:rsidP="0028618A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8618A">
        <w:rPr>
          <w:rFonts w:ascii="Times New Roman" w:hAnsi="Times New Roman" w:cs="Times New Roman"/>
          <w:sz w:val="28"/>
          <w:szCs w:val="28"/>
        </w:rPr>
        <w:t>К числу наиболее значимых п</w:t>
      </w:r>
      <w:r>
        <w:rPr>
          <w:rFonts w:ascii="Times New Roman" w:hAnsi="Times New Roman" w:cs="Times New Roman"/>
          <w:sz w:val="28"/>
          <w:szCs w:val="28"/>
        </w:rPr>
        <w:t>роектов, утвержденных депутатами</w:t>
      </w:r>
      <w:r w:rsidRPr="0028618A">
        <w:rPr>
          <w:rFonts w:ascii="Times New Roman" w:hAnsi="Times New Roman" w:cs="Times New Roman"/>
          <w:sz w:val="28"/>
          <w:szCs w:val="28"/>
        </w:rPr>
        <w:t xml:space="preserve"> на заседаниях постоянной комиссии по жилищно-коммунальному хозяйству, дорожному хозяйству и благоустройству,</w:t>
      </w:r>
      <w:r>
        <w:rPr>
          <w:rFonts w:ascii="Times New Roman" w:hAnsi="Times New Roman" w:cs="Times New Roman"/>
          <w:sz w:val="28"/>
          <w:szCs w:val="28"/>
        </w:rPr>
        <w:t xml:space="preserve"> в которых Дмитрий Сергеевич </w:t>
      </w:r>
      <w:r w:rsidRPr="00007636">
        <w:rPr>
          <w:rFonts w:ascii="Times New Roman" w:hAnsi="Times New Roman" w:cs="Times New Roman"/>
          <w:sz w:val="28"/>
          <w:szCs w:val="28"/>
        </w:rPr>
        <w:t>принял участие (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007636">
        <w:rPr>
          <w:rFonts w:ascii="Times New Roman" w:hAnsi="Times New Roman" w:cs="Times New Roman"/>
          <w:sz w:val="28"/>
          <w:szCs w:val="28"/>
        </w:rPr>
        <w:t xml:space="preserve"> заседаний), можно отнести:</w:t>
      </w:r>
    </w:p>
    <w:p w:rsidR="006F5348" w:rsidRPr="00D0345E" w:rsidRDefault="006F5348" w:rsidP="0000763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07636">
        <w:rPr>
          <w:rFonts w:ascii="Times New Roman" w:hAnsi="Times New Roman" w:cs="Times New Roman"/>
          <w:sz w:val="28"/>
          <w:szCs w:val="28"/>
        </w:rPr>
        <w:t>- об итогах выполнения работ по содержанию и ремонту дорог частного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07636">
        <w:rPr>
          <w:rFonts w:ascii="Times New Roman" w:hAnsi="Times New Roman" w:cs="Times New Roman"/>
          <w:sz w:val="28"/>
          <w:szCs w:val="28"/>
        </w:rPr>
        <w:t>сектора городск</w:t>
      </w:r>
      <w:r>
        <w:rPr>
          <w:rFonts w:ascii="Times New Roman" w:hAnsi="Times New Roman" w:cs="Times New Roman"/>
          <w:sz w:val="28"/>
          <w:szCs w:val="28"/>
        </w:rPr>
        <w:t>ого округа город Воронеж в 2023</w:t>
      </w:r>
      <w:r w:rsidRPr="00007636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. и программе на 2024</w:t>
      </w:r>
      <w:r w:rsidRPr="00D0345E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D0345E">
        <w:rPr>
          <w:rFonts w:ascii="Times New Roman" w:hAnsi="Times New Roman" w:cs="Times New Roman"/>
          <w:sz w:val="28"/>
          <w:szCs w:val="28"/>
        </w:rPr>
        <w:t>;</w:t>
      </w:r>
    </w:p>
    <w:p w:rsidR="006F5348" w:rsidRDefault="006F5348" w:rsidP="00601E2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345E">
        <w:rPr>
          <w:rFonts w:ascii="Times New Roman" w:hAnsi="Times New Roman" w:cs="Times New Roman"/>
          <w:sz w:val="28"/>
          <w:szCs w:val="28"/>
        </w:rPr>
        <w:t>- о работе управляющих компаний группы «ПИК-Комфорт» в рамках осенне-зимнего периода 2023-2024 гг. в условиях аварийных ситуаций, связанных с отопительным сезоном и очисткой дворовых территорий от снежных заносов;</w:t>
      </w:r>
    </w:p>
    <w:p w:rsidR="006F5348" w:rsidRDefault="006F5348" w:rsidP="00D0345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</w:t>
      </w:r>
      <w:r w:rsidRPr="00D0345E">
        <w:rPr>
          <w:rFonts w:ascii="Times New Roman" w:hAnsi="Times New Roman" w:cs="Times New Roman"/>
          <w:sz w:val="28"/>
          <w:szCs w:val="28"/>
        </w:rPr>
        <w:t xml:space="preserve"> плане мероприятий по ситуации, связанной с отзывом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0345E">
        <w:rPr>
          <w:rFonts w:ascii="Times New Roman" w:hAnsi="Times New Roman" w:cs="Times New Roman"/>
          <w:sz w:val="28"/>
          <w:szCs w:val="28"/>
        </w:rPr>
        <w:t>лицензий на обслуживание домов у 20 управляющих компаний в</w:t>
      </w:r>
      <w:r>
        <w:rPr>
          <w:rFonts w:ascii="Times New Roman" w:hAnsi="Times New Roman" w:cs="Times New Roman"/>
          <w:sz w:val="28"/>
          <w:szCs w:val="28"/>
        </w:rPr>
        <w:t xml:space="preserve"> г.о.г.</w:t>
      </w:r>
      <w:r w:rsidRPr="00D0345E">
        <w:rPr>
          <w:rFonts w:ascii="Times New Roman" w:hAnsi="Times New Roman" w:cs="Times New Roman"/>
          <w:sz w:val="28"/>
          <w:szCs w:val="28"/>
        </w:rPr>
        <w:t xml:space="preserve"> Воронеж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6F5348" w:rsidRPr="00D0345E" w:rsidRDefault="006F5348" w:rsidP="00D0345E">
      <w:pPr>
        <w:spacing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</w:t>
      </w:r>
      <w:r w:rsidRPr="00CA3F14">
        <w:rPr>
          <w:rFonts w:ascii="Times New Roman" w:hAnsi="Times New Roman" w:cs="Times New Roman"/>
          <w:sz w:val="28"/>
          <w:szCs w:val="28"/>
        </w:rPr>
        <w:t>б утверждении Программы комплексного развития систем коммунальной инфраструктуры городского округа город Воронеж на период до 2041 год</w:t>
      </w:r>
      <w:r>
        <w:rPr>
          <w:rFonts w:ascii="Times New Roman" w:hAnsi="Times New Roman" w:cs="Times New Roman"/>
          <w:sz w:val="28"/>
          <w:szCs w:val="28"/>
        </w:rPr>
        <w:t>а.</w:t>
      </w:r>
    </w:p>
    <w:p w:rsidR="006F5348" w:rsidRPr="000769A5" w:rsidRDefault="006F5348" w:rsidP="0028618A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769A5">
        <w:rPr>
          <w:rFonts w:ascii="Times New Roman" w:hAnsi="Times New Roman" w:cs="Times New Roman"/>
          <w:sz w:val="28"/>
          <w:szCs w:val="28"/>
        </w:rPr>
        <w:t>На протяжении всего отчетного периода Дмитрий Сергеевич участвовал в обсуждении и принятии решений, проекты которых были вынесены на рассмотрение заседаний Воронежской городской Думы.</w:t>
      </w:r>
    </w:p>
    <w:p w:rsidR="006F5348" w:rsidRDefault="006F5348" w:rsidP="00452541">
      <w:pPr>
        <w:spacing w:line="36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9524D">
        <w:rPr>
          <w:rFonts w:ascii="Times New Roman" w:hAnsi="Times New Roman" w:cs="Times New Roman"/>
          <w:color w:val="000000"/>
          <w:sz w:val="28"/>
          <w:szCs w:val="28"/>
        </w:rPr>
        <w:t xml:space="preserve">В течение года </w:t>
      </w:r>
      <w:r>
        <w:rPr>
          <w:rFonts w:ascii="Times New Roman" w:hAnsi="Times New Roman" w:cs="Times New Roman"/>
          <w:color w:val="000000"/>
          <w:sz w:val="28"/>
          <w:szCs w:val="28"/>
        </w:rPr>
        <w:t>Дмитрий Сергеевич</w:t>
      </w:r>
      <w:r w:rsidRPr="0089524D">
        <w:rPr>
          <w:rFonts w:ascii="Times New Roman" w:hAnsi="Times New Roman" w:cs="Times New Roman"/>
          <w:color w:val="000000"/>
          <w:sz w:val="28"/>
          <w:szCs w:val="28"/>
        </w:rPr>
        <w:t xml:space="preserve"> осуществлял приём граждан в общественных приемных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Председателя </w:t>
      </w:r>
      <w:r w:rsidRPr="0089524D">
        <w:rPr>
          <w:rFonts w:ascii="Times New Roman" w:hAnsi="Times New Roman" w:cs="Times New Roman"/>
          <w:color w:val="000000"/>
          <w:sz w:val="28"/>
          <w:szCs w:val="28"/>
        </w:rPr>
        <w:t>Партии «ЕДИНАЯ РОССИЯ» Д.А. Медведева</w:t>
      </w:r>
      <w:r>
        <w:rPr>
          <w:rFonts w:ascii="Times New Roman" w:hAnsi="Times New Roman" w:cs="Times New Roman"/>
          <w:color w:val="000000"/>
          <w:sz w:val="28"/>
          <w:szCs w:val="28"/>
        </w:rPr>
        <w:t>, а также - в приемной на округе (ул. Переверткина, 11)</w:t>
      </w:r>
      <w:r w:rsidRPr="0089524D">
        <w:rPr>
          <w:rFonts w:ascii="Times New Roman" w:hAnsi="Times New Roman" w:cs="Times New Roman"/>
          <w:color w:val="000000"/>
          <w:sz w:val="28"/>
          <w:szCs w:val="28"/>
        </w:rPr>
        <w:t>. В 202</w:t>
      </w:r>
      <w:r>
        <w:rPr>
          <w:rFonts w:ascii="Times New Roman" w:hAnsi="Times New Roman" w:cs="Times New Roman"/>
          <w:color w:val="000000"/>
          <w:sz w:val="28"/>
          <w:szCs w:val="28"/>
        </w:rPr>
        <w:t>4</w:t>
      </w:r>
      <w:r w:rsidRPr="0089524D">
        <w:rPr>
          <w:rFonts w:ascii="Times New Roman" w:hAnsi="Times New Roman" w:cs="Times New Roman"/>
          <w:color w:val="000000"/>
          <w:sz w:val="28"/>
          <w:szCs w:val="28"/>
        </w:rPr>
        <w:t xml:space="preserve"> году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всего </w:t>
      </w:r>
      <w:r w:rsidRPr="0089524D">
        <w:rPr>
          <w:rFonts w:ascii="Times New Roman" w:hAnsi="Times New Roman" w:cs="Times New Roman"/>
          <w:color w:val="000000"/>
          <w:sz w:val="28"/>
          <w:szCs w:val="28"/>
        </w:rPr>
        <w:t>про</w:t>
      </w:r>
      <w:r>
        <w:rPr>
          <w:rFonts w:ascii="Times New Roman" w:hAnsi="Times New Roman" w:cs="Times New Roman"/>
          <w:color w:val="000000"/>
          <w:sz w:val="28"/>
          <w:szCs w:val="28"/>
        </w:rPr>
        <w:t>ведено</w:t>
      </w:r>
      <w:r w:rsidRPr="0089524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12</w:t>
      </w:r>
      <w:r w:rsidRPr="006A39F2">
        <w:rPr>
          <w:rFonts w:ascii="Times New Roman" w:hAnsi="Times New Roman" w:cs="Times New Roman"/>
          <w:sz w:val="28"/>
          <w:szCs w:val="28"/>
        </w:rPr>
        <w:t xml:space="preserve"> приёмов,</w:t>
      </w:r>
      <w:r w:rsidRPr="0089524D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89524D">
        <w:rPr>
          <w:rFonts w:ascii="Times New Roman" w:hAnsi="Times New Roman" w:cs="Times New Roman"/>
          <w:color w:val="000000"/>
          <w:sz w:val="28"/>
          <w:szCs w:val="28"/>
        </w:rPr>
        <w:t>всем обратившим</w:t>
      </w:r>
      <w:r>
        <w:rPr>
          <w:rFonts w:ascii="Times New Roman" w:hAnsi="Times New Roman" w:cs="Times New Roman"/>
          <w:color w:val="000000"/>
          <w:sz w:val="28"/>
          <w:szCs w:val="28"/>
        </w:rPr>
        <w:t>ся была оказана консультативная</w:t>
      </w:r>
      <w:r w:rsidRPr="0089524D">
        <w:rPr>
          <w:rFonts w:ascii="Times New Roman" w:hAnsi="Times New Roman" w:cs="Times New Roman"/>
          <w:color w:val="000000"/>
          <w:sz w:val="28"/>
          <w:szCs w:val="28"/>
        </w:rPr>
        <w:t xml:space="preserve"> и юридическая помощь.</w:t>
      </w:r>
    </w:p>
    <w:p w:rsidR="006F5348" w:rsidRDefault="006F5348" w:rsidP="00452541">
      <w:pPr>
        <w:spacing w:line="36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noProof/>
          <w:lang w:eastAsia="ru-RU"/>
        </w:rPr>
        <w:pict>
          <v:shape id="_x0000_s1027" type="#_x0000_t75" style="position:absolute;left:0;text-align:left;margin-left:0;margin-top:6.25pt;width:225pt;height:168.25pt;z-index:251654656">
            <v:imagedata r:id="rId7" o:title=""/>
            <w10:wrap type="square" side="right"/>
          </v:shape>
        </w:pict>
      </w:r>
      <w:r>
        <w:rPr>
          <w:noProof/>
          <w:lang w:eastAsia="ru-RU"/>
        </w:rPr>
      </w:r>
      <w:r w:rsidRPr="00832900">
        <w:rPr>
          <w:rFonts w:ascii="Times New Roman" w:hAnsi="Times New Roman" w:cs="Times New Roman"/>
          <w:color w:val="000000"/>
          <w:sz w:val="28"/>
          <w:szCs w:val="28"/>
        </w:rPr>
        <w:pict>
          <v:shape id="_x0000_s1028" type="#_x0000_t75" style="width:152.95pt;height:186.05pt;mso-position-horizontal-relative:char;mso-position-vertical-relative:line">
            <v:imagedata r:id="rId8" o:title=""/>
            <w10:anchorlock/>
          </v:shape>
        </w:pict>
      </w:r>
    </w:p>
    <w:p w:rsidR="006F5348" w:rsidRDefault="006F5348" w:rsidP="00A21B1A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3A066F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 w:rsidRPr="003A066F">
        <w:rPr>
          <w:rFonts w:ascii="Times New Roman" w:hAnsi="Times New Roman" w:cs="Times New Roman"/>
          <w:b/>
          <w:bCs/>
          <w:sz w:val="28"/>
          <w:szCs w:val="28"/>
        </w:rPr>
        <w:t>Работа депутата в избирательном округе</w:t>
      </w:r>
      <w:bookmarkStart w:id="0" w:name="_GoBack"/>
      <w:bookmarkEnd w:id="0"/>
    </w:p>
    <w:p w:rsidR="006F5348" w:rsidRPr="00A21B1A" w:rsidRDefault="006F5348" w:rsidP="00A21B1A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F5348" w:rsidRDefault="006F5348" w:rsidP="006A39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В 2024 году было зарегистрировано 37 обращений жителей округа: проведена необходимая консультация, сделаны запросы в требуемые инстанции, а также - организованы выездные приемы на округе:</w:t>
      </w:r>
    </w:p>
    <w:p w:rsidR="006F5348" w:rsidRDefault="006F5348" w:rsidP="006A39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F5348" w:rsidRPr="003D06E2" w:rsidRDefault="006F5348" w:rsidP="006A39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06E2">
        <w:rPr>
          <w:rFonts w:ascii="Times New Roman" w:hAnsi="Times New Roman" w:cs="Times New Roman"/>
          <w:color w:val="000000"/>
          <w:sz w:val="28"/>
          <w:szCs w:val="28"/>
        </w:rPr>
        <w:pict>
          <v:shape id="_x0000_i1026" type="#_x0000_t75" style="width:230.25pt;height:172.5pt">
            <v:imagedata r:id="rId9" o:title=""/>
          </v:shape>
        </w:pict>
      </w:r>
      <w:r>
        <w:rPr>
          <w:noProof/>
          <w:lang w:eastAsia="ru-RU"/>
        </w:rPr>
        <w:pict>
          <v:shape id="_x0000_s1029" type="#_x0000_t75" style="position:absolute;left:0;text-align:left;margin-left:0;margin-top:-1pt;width:224.4pt;height:168.3pt;z-index:251656704;mso-position-horizontal:left;mso-position-horizontal-relative:text;mso-position-vertical-relative:text">
            <v:imagedata r:id="rId10" o:title=""/>
            <w10:wrap type="square" side="right"/>
          </v:shape>
        </w:pict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6F5348" w:rsidRPr="00333193" w:rsidRDefault="006F5348" w:rsidP="00724AD4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</w:t>
      </w:r>
      <w:r w:rsidRPr="00333193">
        <w:rPr>
          <w:rFonts w:ascii="Times New Roman" w:hAnsi="Times New Roman" w:cs="Times New Roman"/>
          <w:color w:val="000000"/>
          <w:sz w:val="28"/>
          <w:szCs w:val="28"/>
        </w:rPr>
        <w:t>При личном участии и материальной поддержке Дмитрия Сергеевича прошли следующие мероприятия в Железнодорожном районе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в 2024</w:t>
      </w:r>
      <w:r w:rsidRPr="00333193">
        <w:rPr>
          <w:rFonts w:ascii="Times New Roman" w:hAnsi="Times New Roman" w:cs="Times New Roman"/>
          <w:color w:val="000000"/>
          <w:sz w:val="28"/>
          <w:szCs w:val="28"/>
        </w:rPr>
        <w:t xml:space="preserve"> году:</w:t>
      </w:r>
    </w:p>
    <w:p w:rsidR="006F5348" w:rsidRDefault="006F5348" w:rsidP="006075A3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новогодние поздравления детей </w:t>
      </w:r>
      <w:r w:rsidRPr="00736862">
        <w:rPr>
          <w:rFonts w:ascii="Times New Roman" w:hAnsi="Times New Roman" w:cs="Times New Roman"/>
          <w:color w:val="000000"/>
          <w:sz w:val="28"/>
          <w:szCs w:val="28"/>
        </w:rPr>
        <w:t xml:space="preserve">в детских садах, </w:t>
      </w:r>
      <w:r>
        <w:rPr>
          <w:rFonts w:ascii="Times New Roman" w:hAnsi="Times New Roman" w:cs="Times New Roman"/>
          <w:color w:val="000000"/>
          <w:sz w:val="28"/>
          <w:szCs w:val="28"/>
        </w:rPr>
        <w:t>детей с ограниченными возможностями здоровья</w:t>
      </w:r>
      <w:r w:rsidRPr="00736862">
        <w:rPr>
          <w:rFonts w:ascii="Times New Roman" w:hAnsi="Times New Roman" w:cs="Times New Roman"/>
          <w:color w:val="000000"/>
          <w:sz w:val="28"/>
          <w:szCs w:val="28"/>
        </w:rPr>
        <w:t>, детей из многодетных семей, проживающи</w:t>
      </w:r>
      <w:r>
        <w:rPr>
          <w:rFonts w:ascii="Times New Roman" w:hAnsi="Times New Roman" w:cs="Times New Roman"/>
          <w:color w:val="000000"/>
          <w:sz w:val="28"/>
          <w:szCs w:val="28"/>
        </w:rPr>
        <w:t>х на округе № 2</w:t>
      </w:r>
      <w:r w:rsidRPr="00736862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6F5348" w:rsidRDefault="006F5348" w:rsidP="00724AD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поздравления с Международным женским днем – активистов округа,</w:t>
      </w:r>
      <w:r w:rsidRPr="00724AD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E96916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ру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ководителей социальных объектов округа №2.</w:t>
      </w:r>
    </w:p>
    <w:p w:rsidR="006F5348" w:rsidRDefault="006F5348" w:rsidP="00724AD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6F5348" w:rsidRDefault="006F5348" w:rsidP="00724AD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</w:t>
      </w:r>
      <w:r w:rsidRPr="00724AD4">
        <w:rPr>
          <w:rFonts w:ascii="Times New Roman" w:hAnsi="Times New Roman" w:cs="Times New Roman"/>
          <w:color w:val="000000"/>
          <w:sz w:val="28"/>
          <w:szCs w:val="28"/>
          <w:lang w:eastAsia="ru-RU"/>
        </w:rPr>
        <w:pict>
          <v:shape id="_x0000_i1027" type="#_x0000_t75" style="width:191.25pt;height:2in">
            <v:imagedata r:id="rId11" o:title=""/>
          </v:shape>
        </w:pict>
      </w:r>
    </w:p>
    <w:p w:rsidR="006F5348" w:rsidRPr="006075A3" w:rsidRDefault="006F5348" w:rsidP="00724AD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6F5348" w:rsidRDefault="006F5348" w:rsidP="00E76226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748B0">
        <w:rPr>
          <w:rFonts w:ascii="Times New Roman" w:hAnsi="Times New Roman" w:cs="Times New Roman"/>
          <w:sz w:val="28"/>
          <w:szCs w:val="28"/>
        </w:rPr>
        <w:t>Неоднократно</w:t>
      </w:r>
      <w:r>
        <w:rPr>
          <w:rFonts w:ascii="Times New Roman" w:hAnsi="Times New Roman" w:cs="Times New Roman"/>
          <w:sz w:val="28"/>
          <w:szCs w:val="28"/>
        </w:rPr>
        <w:t xml:space="preserve"> депутатом</w:t>
      </w:r>
      <w:r w:rsidRPr="00D748B0">
        <w:rPr>
          <w:rFonts w:ascii="Times New Roman" w:hAnsi="Times New Roman" w:cs="Times New Roman"/>
          <w:sz w:val="28"/>
          <w:szCs w:val="28"/>
        </w:rPr>
        <w:t xml:space="preserve"> оказывалась финансов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D748B0">
        <w:rPr>
          <w:rFonts w:ascii="Times New Roman" w:hAnsi="Times New Roman" w:cs="Times New Roman"/>
          <w:sz w:val="28"/>
          <w:szCs w:val="28"/>
        </w:rPr>
        <w:t xml:space="preserve"> помощь на приобретение необходимого оборудования для участников СВО, собиралась гуманитарная медицинская помощь</w:t>
      </w:r>
      <w:r>
        <w:rPr>
          <w:rFonts w:ascii="Times New Roman" w:hAnsi="Times New Roman" w:cs="Times New Roman"/>
          <w:sz w:val="28"/>
          <w:szCs w:val="28"/>
        </w:rPr>
        <w:t>, а также оказана поддержка Центру комплексной реабилитации  «Семь ступеней» и при открытии музея СВО в школе №36 (ул.Куйбышева, 23)</w:t>
      </w:r>
    </w:p>
    <w:p w:rsidR="006F5348" w:rsidRPr="00272BAC" w:rsidRDefault="006F5348" w:rsidP="00272BAC">
      <w:pPr>
        <w:tabs>
          <w:tab w:val="center" w:pos="5103"/>
        </w:tabs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</w:r>
      <w:r w:rsidRPr="00724AD4">
        <w:rPr>
          <w:rFonts w:ascii="Times New Roman" w:hAnsi="Times New Roman" w:cs="Times New Roman"/>
          <w:sz w:val="28"/>
          <w:szCs w:val="28"/>
        </w:rPr>
        <w:pict>
          <v:shape id="_x0000_s1030" type="#_x0000_t75" style="width:146.35pt;height:194.95pt;mso-position-horizontal-relative:char;mso-position-vertical-relative:line">
            <v:imagedata r:id="rId12" o:title=""/>
            <w10:anchorlock/>
          </v:shape>
        </w:pict>
      </w:r>
      <w:r>
        <w:rPr>
          <w:rFonts w:ascii="Times New Roman" w:hAnsi="Times New Roman" w:cs="Times New Roman"/>
          <w:sz w:val="28"/>
          <w:szCs w:val="28"/>
        </w:rPr>
        <w:tab/>
      </w:r>
      <w:r w:rsidRPr="00B8018D">
        <w:rPr>
          <w:rFonts w:ascii="Times New Roman" w:hAnsi="Times New Roman" w:cs="Times New Roman"/>
          <w:color w:val="000000"/>
          <w:sz w:val="28"/>
          <w:szCs w:val="28"/>
        </w:rPr>
        <w:pict>
          <v:shape id="_x0000_i1029" type="#_x0000_t75" style="width:242.25pt;height:189pt">
            <v:imagedata r:id="rId13" o:title=""/>
          </v:shape>
        </w:pict>
      </w:r>
    </w:p>
    <w:p w:rsidR="006F5348" w:rsidRDefault="006F5348" w:rsidP="00E050C2">
      <w:pPr>
        <w:spacing w:line="36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F5348" w:rsidRDefault="006F5348" w:rsidP="00E050C2">
      <w:pPr>
        <w:spacing w:line="36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63F78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В 2024 году в рамках исполнения наказов избирателей были благоустроены следующие территории:</w:t>
      </w:r>
    </w:p>
    <w:p w:rsidR="006F5348" w:rsidRPr="00212FEB" w:rsidRDefault="006F5348" w:rsidP="00E050C2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12FEB">
        <w:rPr>
          <w:rFonts w:ascii="Times New Roman" w:hAnsi="Times New Roman" w:cs="Times New Roman"/>
          <w:color w:val="000000"/>
          <w:sz w:val="28"/>
          <w:szCs w:val="28"/>
        </w:rPr>
        <w:t xml:space="preserve"> - приобретение и установка детского игрового оборудования по адресам: ул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. Маршала </w:t>
      </w:r>
      <w:r w:rsidRPr="00212FEB">
        <w:rPr>
          <w:rFonts w:ascii="Times New Roman" w:hAnsi="Times New Roman" w:cs="Times New Roman"/>
          <w:color w:val="000000"/>
          <w:sz w:val="28"/>
          <w:szCs w:val="28"/>
        </w:rPr>
        <w:t>Одинцова, д.27, ул.Архитектора Троицкого, д.5;</w:t>
      </w:r>
    </w:p>
    <w:p w:rsidR="006F5348" w:rsidRDefault="006F5348" w:rsidP="00843F3C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12FEB">
        <w:rPr>
          <w:rFonts w:ascii="Times New Roman" w:hAnsi="Times New Roman" w:cs="Times New Roman"/>
          <w:color w:val="000000"/>
          <w:sz w:val="28"/>
          <w:szCs w:val="28"/>
        </w:rPr>
        <w:t>- установка пешеходного тротуара на въезде в ЖК «Лазурный» (пересечение улиц Маршала Одинцова и Артамонова);</w:t>
      </w:r>
    </w:p>
    <w:p w:rsidR="006F5348" w:rsidRPr="00212FEB" w:rsidRDefault="006F5348" w:rsidP="00843F3C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установка штакетного ограждения по адресам: ул.Богдана Хмельницкого, д.20/1, ул.Одинцова, д.13, Ленинский проспект, д.163, ул.Одинцова,27 </w:t>
      </w:r>
    </w:p>
    <w:p w:rsidR="006F5348" w:rsidRPr="00792971" w:rsidRDefault="006F5348" w:rsidP="0075581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63F78">
        <w:rPr>
          <w:rFonts w:ascii="Times New Roman" w:hAnsi="Times New Roman" w:cs="Times New Roman"/>
          <w:color w:val="000000"/>
          <w:sz w:val="28"/>
          <w:szCs w:val="28"/>
        </w:rPr>
        <w:t xml:space="preserve">Учреждения Железнодорожного района, которым оказана помощь в </w:t>
      </w:r>
      <w:r w:rsidRPr="00792971">
        <w:rPr>
          <w:rFonts w:ascii="Times New Roman" w:hAnsi="Times New Roman" w:cs="Times New Roman"/>
          <w:sz w:val="28"/>
          <w:szCs w:val="28"/>
        </w:rPr>
        <w:t xml:space="preserve">приобретении необходимого оборудования: </w:t>
      </w:r>
    </w:p>
    <w:p w:rsidR="006F5348" w:rsidRPr="00212FEB" w:rsidRDefault="006F5348" w:rsidP="00755814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12FEB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Pr="00212FEB">
        <w:rPr>
          <w:color w:val="000000"/>
        </w:rPr>
        <w:t xml:space="preserve"> </w:t>
      </w:r>
      <w:r w:rsidRPr="00212FEB">
        <w:rPr>
          <w:rFonts w:ascii="Times New Roman" w:hAnsi="Times New Roman" w:cs="Times New Roman"/>
          <w:color w:val="000000"/>
          <w:sz w:val="28"/>
          <w:szCs w:val="28"/>
        </w:rPr>
        <w:t>МБОУ "Средняя общеобразовательная школа № 36 им. И.Ф. Артамонова", ул. Куйбышева, д.23;</w:t>
      </w:r>
    </w:p>
    <w:p w:rsidR="006F5348" w:rsidRPr="00212FEB" w:rsidRDefault="006F5348" w:rsidP="00755814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12FEB">
        <w:rPr>
          <w:rFonts w:ascii="Times New Roman" w:hAnsi="Times New Roman" w:cs="Times New Roman"/>
          <w:color w:val="000000"/>
          <w:sz w:val="28"/>
          <w:szCs w:val="28"/>
        </w:rPr>
        <w:t>- МБУДО "Детский спортивно-образовательный центр", Ленинский проспект, д.201;</w:t>
      </w:r>
    </w:p>
    <w:p w:rsidR="006F5348" w:rsidRPr="00212FEB" w:rsidRDefault="006F5348" w:rsidP="00755814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12FEB">
        <w:rPr>
          <w:rFonts w:ascii="Times New Roman" w:hAnsi="Times New Roman" w:cs="Times New Roman"/>
          <w:color w:val="000000"/>
          <w:sz w:val="28"/>
          <w:szCs w:val="28"/>
        </w:rPr>
        <w:t>- МБДОУ "Центр развития ребенка - детский сад № 128", Ленинский проспект, д.177А.</w:t>
      </w:r>
    </w:p>
    <w:p w:rsidR="006F5348" w:rsidRPr="00212FEB" w:rsidRDefault="006F5348" w:rsidP="00755814">
      <w:pPr>
        <w:spacing w:line="36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C392A">
        <w:rPr>
          <w:rFonts w:ascii="Times New Roman" w:hAnsi="Times New Roman" w:cs="Times New Roman"/>
          <w:sz w:val="28"/>
          <w:szCs w:val="28"/>
        </w:rPr>
        <w:t xml:space="preserve">Учреждения Железнодорожного района, которым оказана помощь в </w:t>
      </w:r>
      <w:r w:rsidRPr="00212FEB">
        <w:rPr>
          <w:rFonts w:ascii="Times New Roman" w:hAnsi="Times New Roman" w:cs="Times New Roman"/>
          <w:color w:val="000000"/>
          <w:sz w:val="28"/>
          <w:szCs w:val="28"/>
        </w:rPr>
        <w:t>текущем ремонте:</w:t>
      </w:r>
    </w:p>
    <w:p w:rsidR="006F5348" w:rsidRPr="00212FEB" w:rsidRDefault="006F5348" w:rsidP="00212FEB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12FEB">
        <w:rPr>
          <w:rFonts w:ascii="Times New Roman" w:hAnsi="Times New Roman" w:cs="Times New Roman"/>
          <w:color w:val="000000"/>
          <w:sz w:val="28"/>
          <w:szCs w:val="28"/>
        </w:rPr>
        <w:t>- МБОУ "Средняя общеобразовательная школа № 71", ул.Богдана Хмельницкого, д.58А;</w:t>
      </w:r>
    </w:p>
    <w:p w:rsidR="006F5348" w:rsidRPr="00212FEB" w:rsidRDefault="006F5348" w:rsidP="00755814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12FEB">
        <w:rPr>
          <w:rFonts w:ascii="Times New Roman" w:hAnsi="Times New Roman" w:cs="Times New Roman"/>
          <w:color w:val="000000"/>
          <w:sz w:val="28"/>
          <w:szCs w:val="28"/>
        </w:rPr>
        <w:t>- МБДОУ "Центр развития ребенка - детский сад № 104", Ленинский проспект, д.191;</w:t>
      </w:r>
    </w:p>
    <w:p w:rsidR="006F5348" w:rsidRPr="00212FEB" w:rsidRDefault="006F5348" w:rsidP="00E60059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МБДОУ "ЦР</w:t>
      </w:r>
      <w:r w:rsidRPr="00212FEB">
        <w:rPr>
          <w:rFonts w:ascii="Times New Roman" w:hAnsi="Times New Roman" w:cs="Times New Roman"/>
          <w:color w:val="000000"/>
          <w:sz w:val="28"/>
          <w:szCs w:val="28"/>
        </w:rPr>
        <w:t>Р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212FEB">
        <w:rPr>
          <w:rFonts w:ascii="Times New Roman" w:hAnsi="Times New Roman" w:cs="Times New Roman"/>
          <w:color w:val="000000"/>
          <w:sz w:val="28"/>
          <w:szCs w:val="28"/>
        </w:rPr>
        <w:t>- Детский сад № 96", Ленинский проспект, д.175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6F5348" w:rsidRDefault="006F5348" w:rsidP="00272BAC">
      <w:pPr>
        <w:spacing w:line="360" w:lineRule="auto"/>
        <w:ind w:firstLine="72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проведения ежегодных субботников, совместно с родителями воспитанников </w:t>
      </w:r>
      <w:r w:rsidRPr="00A77511">
        <w:rPr>
          <w:rFonts w:ascii="Times New Roman" w:hAnsi="Times New Roman" w:cs="Times New Roman"/>
          <w:color w:val="000000"/>
          <w:sz w:val="28"/>
          <w:szCs w:val="28"/>
        </w:rPr>
        <w:t>МБДОУ "Центр развития ребенка - детский сад № 128"</w:t>
      </w:r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A77511">
        <w:rPr>
          <w:rFonts w:ascii="Times New Roman" w:hAnsi="Times New Roman" w:cs="Times New Roman"/>
          <w:color w:val="000000"/>
          <w:sz w:val="28"/>
          <w:szCs w:val="28"/>
        </w:rPr>
        <w:t xml:space="preserve"> были высажены саженцы 10 рябин, завезен чернозем</w:t>
      </w:r>
      <w:r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:rsidR="006F5348" w:rsidRDefault="006F5348" w:rsidP="00A77511">
      <w:pPr>
        <w:spacing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6F5348" w:rsidRPr="00D261F5" w:rsidRDefault="006F5348" w:rsidP="00272BA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61F5">
        <w:rPr>
          <w:color w:val="FF0000"/>
        </w:rPr>
        <w:pict>
          <v:shape id="_x0000_i1030" type="#_x0000_t75" style="width:171pt;height:228pt">
            <v:imagedata r:id="rId14" o:title=""/>
          </v:shape>
        </w:pict>
      </w:r>
      <w:r>
        <w:rPr>
          <w:noProof/>
          <w:lang w:eastAsia="ru-RU"/>
        </w:rPr>
        <w:pict>
          <v:shape id="_x0000_s1031" type="#_x0000_t75" style="position:absolute;left:0;text-align:left;margin-left:0;margin-top:-.45pt;width:171.1pt;height:227.2pt;z-index:251657728;mso-position-horizontal:left;mso-position-horizontal-relative:text;mso-position-vertical-relative:text">
            <v:imagedata r:id="rId15" o:title=""/>
            <w10:wrap type="square" side="right"/>
          </v:shape>
        </w:pict>
      </w:r>
      <w:r>
        <w:rPr>
          <w:rFonts w:ascii="Times New Roman" w:hAnsi="Times New Roman" w:cs="Times New Roman"/>
        </w:rPr>
        <w:br w:type="textWrapping" w:clear="all"/>
      </w:r>
    </w:p>
    <w:p w:rsidR="006F5348" w:rsidRDefault="006F5348" w:rsidP="00272BA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А также прошли субботники на округе (апрель-май 2024 г) при поддержке депутата:</w:t>
      </w:r>
    </w:p>
    <w:p w:rsidR="006F5348" w:rsidRDefault="006F5348" w:rsidP="00E6005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F5348" w:rsidRPr="00D261F5" w:rsidRDefault="006F5348" w:rsidP="00E6005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>
          <v:shape id="_x0000_s1032" type="#_x0000_t75" style="position:absolute;left:0;text-align:left;margin-left:0;margin-top:-.35pt;width:168.7pt;height:226.85pt;z-index:251658752;mso-position-horizontal:left">
            <v:imagedata r:id="rId16" o:title=""/>
            <w10:wrap type="square" side="right"/>
          </v:shape>
        </w:pict>
      </w:r>
      <w:r w:rsidRPr="00D261F5">
        <w:rPr>
          <w:rFonts w:ascii="Times New Roman" w:hAnsi="Times New Roman" w:cs="Times New Roman"/>
          <w:b/>
          <w:bCs/>
          <w:color w:val="FF9900"/>
          <w:sz w:val="28"/>
          <w:szCs w:val="28"/>
        </w:rPr>
        <w:pict>
          <v:shape id="_x0000_i1031" type="#_x0000_t75" style="width:272.25pt;height:211.5pt">
            <v:imagedata r:id="rId17" o:title=""/>
          </v:shape>
        </w:pict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6F5348" w:rsidRDefault="006F5348" w:rsidP="00E6005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6F5348" w:rsidRPr="00D261F5" w:rsidRDefault="006F5348" w:rsidP="00A77511">
      <w:pPr>
        <w:spacing w:line="360" w:lineRule="auto"/>
        <w:jc w:val="both"/>
        <w:rPr>
          <w:rFonts w:ascii="Times New Roman" w:hAnsi="Times New Roman" w:cs="Times New Roman"/>
          <w:b/>
          <w:bCs/>
          <w:color w:val="FF9900"/>
          <w:sz w:val="28"/>
          <w:szCs w:val="28"/>
        </w:rPr>
      </w:pPr>
    </w:p>
    <w:p w:rsidR="006F5348" w:rsidRDefault="006F5348" w:rsidP="00A77511">
      <w:pPr>
        <w:spacing w:line="360" w:lineRule="auto"/>
        <w:ind w:firstLine="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F5348" w:rsidRPr="00272BAC" w:rsidRDefault="006F5348" w:rsidP="00A77511">
      <w:pPr>
        <w:spacing w:line="360" w:lineRule="auto"/>
        <w:ind w:firstLine="851"/>
        <w:jc w:val="both"/>
        <w:rPr>
          <w:rFonts w:ascii="Times New Roman" w:hAnsi="Times New Roman" w:cs="Times New Roman"/>
          <w:b/>
          <w:bCs/>
          <w:color w:val="FF9900"/>
          <w:sz w:val="28"/>
          <w:szCs w:val="28"/>
        </w:rPr>
      </w:pPr>
      <w:r w:rsidRPr="00272BAC">
        <w:rPr>
          <w:rFonts w:ascii="Times New Roman" w:hAnsi="Times New Roman" w:cs="Times New Roman"/>
          <w:b/>
          <w:bCs/>
          <w:sz w:val="28"/>
          <w:szCs w:val="28"/>
        </w:rPr>
        <w:t>Общественная приемная депутата находится по адресу: 384063, г.Воронеж, ул. Переверткина, д.11, личный прием депутата - по предварительной записи. Контактные телефоны: 228-16-87, 8930-404-83-00, электронный адрес: 2okrug36@mail.ru</w:t>
      </w:r>
    </w:p>
    <w:p w:rsidR="006F5348" w:rsidRPr="00BA4031" w:rsidRDefault="006F5348" w:rsidP="00A7751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6B19A0">
        <w:rPr>
          <w:rFonts w:ascii="Times New Roman" w:hAnsi="Times New Roman" w:cs="Times New Roman"/>
          <w:sz w:val="28"/>
          <w:szCs w:val="28"/>
        </w:rPr>
        <w:t>Информаци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6B19A0">
        <w:rPr>
          <w:rFonts w:ascii="Times New Roman" w:hAnsi="Times New Roman" w:cs="Times New Roman"/>
          <w:sz w:val="28"/>
          <w:szCs w:val="28"/>
        </w:rPr>
        <w:t xml:space="preserve"> о текущей деятельности депутата Воронежской городской Думы </w:t>
      </w:r>
      <w:r>
        <w:rPr>
          <w:rFonts w:ascii="Times New Roman" w:hAnsi="Times New Roman" w:cs="Times New Roman"/>
          <w:sz w:val="28"/>
          <w:szCs w:val="28"/>
        </w:rPr>
        <w:t>Швецова Д.С.</w:t>
      </w:r>
      <w:r w:rsidRPr="006B19A0">
        <w:rPr>
          <w:rFonts w:ascii="Times New Roman" w:hAnsi="Times New Roman" w:cs="Times New Roman"/>
          <w:sz w:val="28"/>
          <w:szCs w:val="28"/>
        </w:rPr>
        <w:t xml:space="preserve"> оперативно размещается на личн</w:t>
      </w:r>
      <w:r>
        <w:rPr>
          <w:rFonts w:ascii="Times New Roman" w:hAnsi="Times New Roman" w:cs="Times New Roman"/>
          <w:sz w:val="28"/>
          <w:szCs w:val="28"/>
        </w:rPr>
        <w:t xml:space="preserve">ой странице в социальной сети - </w:t>
      </w:r>
      <w:hyperlink r:id="rId18" w:history="1">
        <w:r w:rsidRPr="00D4638E">
          <w:rPr>
            <w:rStyle w:val="Hyperlink"/>
            <w:rFonts w:ascii="Times New Roman" w:hAnsi="Times New Roman" w:cs="Times New Roman"/>
            <w:b/>
            <w:bCs/>
            <w:sz w:val="28"/>
            <w:szCs w:val="28"/>
          </w:rPr>
          <w:t>https://vk.com/dmitij.shvecov</w:t>
        </w:r>
      </w:hyperlink>
      <w:r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r w:rsidRPr="00B0485D">
        <w:rPr>
          <w:rFonts w:ascii="Times New Roman" w:hAnsi="Times New Roman" w:cs="Times New Roman"/>
          <w:sz w:val="28"/>
          <w:szCs w:val="28"/>
        </w:rPr>
        <w:t>а также телеграмм-канале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-  </w:t>
      </w:r>
      <w:hyperlink r:id="rId19" w:history="1">
        <w:r w:rsidRPr="00D4638E">
          <w:rPr>
            <w:rStyle w:val="Hyperlink"/>
            <w:rFonts w:ascii="Times New Roman" w:hAnsi="Times New Roman" w:cs="Times New Roman"/>
            <w:b/>
            <w:bCs/>
            <w:sz w:val="28"/>
            <w:szCs w:val="28"/>
          </w:rPr>
          <w:t>https://t.</w:t>
        </w:r>
        <w:r w:rsidRPr="00D4638E">
          <w:rPr>
            <w:rStyle w:val="Hyperlink"/>
            <w:rFonts w:ascii="Times New Roman" w:hAnsi="Times New Roman" w:cs="Times New Roman"/>
            <w:b/>
            <w:bCs/>
            <w:sz w:val="28"/>
            <w:szCs w:val="28"/>
            <w:lang w:val="en-US"/>
          </w:rPr>
          <w:t>me</w:t>
        </w:r>
        <w:r w:rsidRPr="00D4638E">
          <w:rPr>
            <w:rStyle w:val="Hyperlink"/>
            <w:rFonts w:ascii="Times New Roman" w:hAnsi="Times New Roman" w:cs="Times New Roman"/>
            <w:b/>
            <w:bCs/>
            <w:sz w:val="28"/>
            <w:szCs w:val="28"/>
          </w:rPr>
          <w:t>/d</w:t>
        </w:r>
        <w:r w:rsidRPr="00D4638E">
          <w:rPr>
            <w:rStyle w:val="Hyperlink"/>
            <w:rFonts w:ascii="Times New Roman" w:hAnsi="Times New Roman" w:cs="Times New Roman"/>
            <w:b/>
            <w:bCs/>
            <w:sz w:val="28"/>
            <w:szCs w:val="28"/>
            <w:lang w:val="en-US"/>
          </w:rPr>
          <w:t>eputat</w:t>
        </w:r>
        <w:r w:rsidRPr="00D4638E">
          <w:rPr>
            <w:rStyle w:val="Hyperlink"/>
            <w:rFonts w:ascii="Times New Roman" w:hAnsi="Times New Roman" w:cs="Times New Roman"/>
            <w:b/>
            <w:bCs/>
            <w:sz w:val="28"/>
            <w:szCs w:val="28"/>
          </w:rPr>
          <w:t>_shvecov</w:t>
        </w:r>
      </w:hyperlink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sectPr w:rsidR="006F5348" w:rsidRPr="00BA4031" w:rsidSect="00272BAC">
      <w:pgSz w:w="11906" w:h="16838"/>
      <w:pgMar w:top="1134" w:right="850" w:bottom="899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F5348" w:rsidRDefault="006F5348" w:rsidP="00A721BF">
      <w:pPr>
        <w:spacing w:after="0" w:line="240" w:lineRule="auto"/>
      </w:pPr>
      <w:r>
        <w:separator/>
      </w:r>
    </w:p>
  </w:endnote>
  <w:endnote w:type="continuationSeparator" w:id="0">
    <w:p w:rsidR="006F5348" w:rsidRDefault="006F5348" w:rsidP="00A721B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F5348" w:rsidRDefault="006F5348" w:rsidP="00A721BF">
      <w:pPr>
        <w:spacing w:after="0" w:line="240" w:lineRule="auto"/>
      </w:pPr>
      <w:r>
        <w:separator/>
      </w:r>
    </w:p>
  </w:footnote>
  <w:footnote w:type="continuationSeparator" w:id="0">
    <w:p w:rsidR="006F5348" w:rsidRDefault="006F5348" w:rsidP="00A721B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embedSystemFonts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6086E"/>
    <w:rsid w:val="00007636"/>
    <w:rsid w:val="00013C95"/>
    <w:rsid w:val="00016B1C"/>
    <w:rsid w:val="00036414"/>
    <w:rsid w:val="000376F8"/>
    <w:rsid w:val="000537D4"/>
    <w:rsid w:val="0006093C"/>
    <w:rsid w:val="00075227"/>
    <w:rsid w:val="000769A5"/>
    <w:rsid w:val="00081480"/>
    <w:rsid w:val="000A0F92"/>
    <w:rsid w:val="000B0B32"/>
    <w:rsid w:val="000B7742"/>
    <w:rsid w:val="000C392A"/>
    <w:rsid w:val="00154967"/>
    <w:rsid w:val="001D18E6"/>
    <w:rsid w:val="001D7199"/>
    <w:rsid w:val="001F4B1D"/>
    <w:rsid w:val="002023AA"/>
    <w:rsid w:val="00212FEB"/>
    <w:rsid w:val="00244BD9"/>
    <w:rsid w:val="002506F0"/>
    <w:rsid w:val="00263F78"/>
    <w:rsid w:val="002704A8"/>
    <w:rsid w:val="00272BAC"/>
    <w:rsid w:val="00274B2D"/>
    <w:rsid w:val="0028618A"/>
    <w:rsid w:val="002B097F"/>
    <w:rsid w:val="002B5C7C"/>
    <w:rsid w:val="002C0DF9"/>
    <w:rsid w:val="002C24E3"/>
    <w:rsid w:val="002E2550"/>
    <w:rsid w:val="002F3094"/>
    <w:rsid w:val="00321233"/>
    <w:rsid w:val="003240C6"/>
    <w:rsid w:val="00333193"/>
    <w:rsid w:val="00334F6A"/>
    <w:rsid w:val="00380A9A"/>
    <w:rsid w:val="00381691"/>
    <w:rsid w:val="0038335D"/>
    <w:rsid w:val="0038502A"/>
    <w:rsid w:val="003A066F"/>
    <w:rsid w:val="003C0907"/>
    <w:rsid w:val="003D06E2"/>
    <w:rsid w:val="003E2AEE"/>
    <w:rsid w:val="003F37A0"/>
    <w:rsid w:val="003F5494"/>
    <w:rsid w:val="004446EA"/>
    <w:rsid w:val="00452541"/>
    <w:rsid w:val="00457560"/>
    <w:rsid w:val="00471ECE"/>
    <w:rsid w:val="00491EF3"/>
    <w:rsid w:val="004C164F"/>
    <w:rsid w:val="004C2034"/>
    <w:rsid w:val="00515BEA"/>
    <w:rsid w:val="00531A9C"/>
    <w:rsid w:val="00543083"/>
    <w:rsid w:val="00585312"/>
    <w:rsid w:val="005A1973"/>
    <w:rsid w:val="005C3320"/>
    <w:rsid w:val="005C658C"/>
    <w:rsid w:val="005C69B0"/>
    <w:rsid w:val="005F0638"/>
    <w:rsid w:val="00601E21"/>
    <w:rsid w:val="00605774"/>
    <w:rsid w:val="006075A3"/>
    <w:rsid w:val="00612EFE"/>
    <w:rsid w:val="006203EA"/>
    <w:rsid w:val="00621009"/>
    <w:rsid w:val="006572C7"/>
    <w:rsid w:val="00667080"/>
    <w:rsid w:val="0067400C"/>
    <w:rsid w:val="00676E49"/>
    <w:rsid w:val="00686DBA"/>
    <w:rsid w:val="006A39F2"/>
    <w:rsid w:val="006B19A0"/>
    <w:rsid w:val="006E0EBE"/>
    <w:rsid w:val="006E5EB4"/>
    <w:rsid w:val="006F5348"/>
    <w:rsid w:val="00724AD4"/>
    <w:rsid w:val="00725C24"/>
    <w:rsid w:val="00736862"/>
    <w:rsid w:val="007400BC"/>
    <w:rsid w:val="00755814"/>
    <w:rsid w:val="007715A2"/>
    <w:rsid w:val="007731AD"/>
    <w:rsid w:val="00792971"/>
    <w:rsid w:val="007B0B36"/>
    <w:rsid w:val="007E0FB6"/>
    <w:rsid w:val="007E7AFF"/>
    <w:rsid w:val="00801B28"/>
    <w:rsid w:val="008262BC"/>
    <w:rsid w:val="00832900"/>
    <w:rsid w:val="00833DFD"/>
    <w:rsid w:val="00843F3C"/>
    <w:rsid w:val="00854842"/>
    <w:rsid w:val="00857322"/>
    <w:rsid w:val="008738DC"/>
    <w:rsid w:val="008847CA"/>
    <w:rsid w:val="0089524D"/>
    <w:rsid w:val="008B5CB7"/>
    <w:rsid w:val="008E5AA3"/>
    <w:rsid w:val="008F3C72"/>
    <w:rsid w:val="00904263"/>
    <w:rsid w:val="0098114E"/>
    <w:rsid w:val="00986622"/>
    <w:rsid w:val="009936F9"/>
    <w:rsid w:val="0099399C"/>
    <w:rsid w:val="009C2826"/>
    <w:rsid w:val="009E6997"/>
    <w:rsid w:val="00A17A44"/>
    <w:rsid w:val="00A21B1A"/>
    <w:rsid w:val="00A45D60"/>
    <w:rsid w:val="00A5644D"/>
    <w:rsid w:val="00A721BF"/>
    <w:rsid w:val="00A77511"/>
    <w:rsid w:val="00AA6247"/>
    <w:rsid w:val="00AB56B1"/>
    <w:rsid w:val="00AD4711"/>
    <w:rsid w:val="00AD5641"/>
    <w:rsid w:val="00AE7002"/>
    <w:rsid w:val="00B0485D"/>
    <w:rsid w:val="00B07E6B"/>
    <w:rsid w:val="00B36AE7"/>
    <w:rsid w:val="00B42BF7"/>
    <w:rsid w:val="00B8018D"/>
    <w:rsid w:val="00BA4031"/>
    <w:rsid w:val="00BB56BB"/>
    <w:rsid w:val="00BC04B5"/>
    <w:rsid w:val="00BF552E"/>
    <w:rsid w:val="00C11131"/>
    <w:rsid w:val="00C24394"/>
    <w:rsid w:val="00C2630E"/>
    <w:rsid w:val="00C53938"/>
    <w:rsid w:val="00C6356C"/>
    <w:rsid w:val="00C828FA"/>
    <w:rsid w:val="00C9592B"/>
    <w:rsid w:val="00CA3598"/>
    <w:rsid w:val="00CA3F14"/>
    <w:rsid w:val="00CB02C7"/>
    <w:rsid w:val="00CB7AD8"/>
    <w:rsid w:val="00CC3165"/>
    <w:rsid w:val="00CD34AB"/>
    <w:rsid w:val="00CD539D"/>
    <w:rsid w:val="00CE1710"/>
    <w:rsid w:val="00D003D0"/>
    <w:rsid w:val="00D02370"/>
    <w:rsid w:val="00D0345E"/>
    <w:rsid w:val="00D261F5"/>
    <w:rsid w:val="00D423B8"/>
    <w:rsid w:val="00D4638E"/>
    <w:rsid w:val="00D46AF0"/>
    <w:rsid w:val="00D50323"/>
    <w:rsid w:val="00D5566D"/>
    <w:rsid w:val="00D748B0"/>
    <w:rsid w:val="00D854B1"/>
    <w:rsid w:val="00D87977"/>
    <w:rsid w:val="00DA3843"/>
    <w:rsid w:val="00DB6AA0"/>
    <w:rsid w:val="00DD52F8"/>
    <w:rsid w:val="00E050C2"/>
    <w:rsid w:val="00E166AA"/>
    <w:rsid w:val="00E60059"/>
    <w:rsid w:val="00E6086E"/>
    <w:rsid w:val="00E76226"/>
    <w:rsid w:val="00E96916"/>
    <w:rsid w:val="00EA6C45"/>
    <w:rsid w:val="00EC6F32"/>
    <w:rsid w:val="00ED4359"/>
    <w:rsid w:val="00ED7D44"/>
    <w:rsid w:val="00EE48AA"/>
    <w:rsid w:val="00EF09E6"/>
    <w:rsid w:val="00EF71C3"/>
    <w:rsid w:val="00F3712A"/>
    <w:rsid w:val="00F63C38"/>
    <w:rsid w:val="00F77C5A"/>
    <w:rsid w:val="00F83093"/>
    <w:rsid w:val="00FA6F9A"/>
    <w:rsid w:val="00FB3E5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F3C72"/>
    <w:pPr>
      <w:spacing w:after="160" w:line="259" w:lineRule="auto"/>
    </w:pPr>
    <w:rPr>
      <w:rFonts w:cs="Calibri"/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986622"/>
    <w:rPr>
      <w:color w:val="0563C1"/>
      <w:u w:val="single"/>
    </w:rPr>
  </w:style>
  <w:style w:type="character" w:styleId="FollowedHyperlink">
    <w:name w:val="FollowedHyperlink"/>
    <w:basedOn w:val="DefaultParagraphFont"/>
    <w:uiPriority w:val="99"/>
    <w:semiHidden/>
    <w:rsid w:val="00C6356C"/>
    <w:rPr>
      <w:color w:val="auto"/>
      <w:u w:val="single"/>
    </w:rPr>
  </w:style>
  <w:style w:type="paragraph" w:styleId="Header">
    <w:name w:val="header"/>
    <w:basedOn w:val="Normal"/>
    <w:link w:val="HeaderChar"/>
    <w:uiPriority w:val="99"/>
    <w:rsid w:val="00A721B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A721BF"/>
  </w:style>
  <w:style w:type="paragraph" w:styleId="Footer">
    <w:name w:val="footer"/>
    <w:basedOn w:val="Normal"/>
    <w:link w:val="FooterChar"/>
    <w:uiPriority w:val="99"/>
    <w:rsid w:val="00A721B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A721BF"/>
  </w:style>
  <w:style w:type="paragraph" w:styleId="NormalWeb">
    <w:name w:val="Normal (Web)"/>
    <w:basedOn w:val="Normal"/>
    <w:uiPriority w:val="99"/>
    <w:rsid w:val="003F37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554715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4715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4715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4715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4715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4715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4715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hyperlink" Target="https://vk.com/dmitij.shvecov" TargetMode="Externa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hyperlink" Target="https://t.me/deputat_shvecov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199</TotalTime>
  <Pages>7</Pages>
  <Words>931</Words>
  <Characters>5309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Ксения</dc:creator>
  <cp:keywords/>
  <dc:description/>
  <cp:lastModifiedBy>2014090307</cp:lastModifiedBy>
  <cp:revision>17</cp:revision>
  <cp:lastPrinted>2021-02-16T09:43:00Z</cp:lastPrinted>
  <dcterms:created xsi:type="dcterms:W3CDTF">2025-03-12T16:30:00Z</dcterms:created>
  <dcterms:modified xsi:type="dcterms:W3CDTF">2025-04-23T12:56:00Z</dcterms:modified>
</cp:coreProperties>
</file>